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0BF2">
      <w:pPr>
        <w:rPr>
          <w:rFonts w:ascii="Times New Roman" w:hAnsi="Times New Roman" w:cs="Times New Roman"/>
          <w:sz w:val="28"/>
          <w:szCs w:val="28"/>
        </w:rPr>
      </w:pPr>
      <w:r w:rsidRPr="00880BF2">
        <w:rPr>
          <w:rFonts w:ascii="Times New Roman" w:hAnsi="Times New Roman" w:cs="Times New Roman"/>
          <w:sz w:val="28"/>
          <w:szCs w:val="28"/>
        </w:rPr>
        <w:t>Priaugote</w:t>
      </w:r>
      <w:r>
        <w:rPr>
          <w:rFonts w:ascii="Times New Roman" w:hAnsi="Times New Roman" w:cs="Times New Roman"/>
          <w:sz w:val="28"/>
          <w:szCs w:val="28"/>
        </w:rPr>
        <w:t xml:space="preserve"> daugiau svorio?</w:t>
      </w:r>
    </w:p>
    <w:p w:rsidR="00880BF2" w:rsidRDefault="00880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Išsiaiškinkite priežastį:</w:t>
      </w:r>
    </w:p>
    <w:p w:rsidR="00DF69E0" w:rsidRDefault="00EF6BBE" w:rsidP="00DF6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sutrikusi organizmo veikla dėl tam tikrų laikinų </w:t>
      </w:r>
      <w:r w:rsidR="008F2521">
        <w:rPr>
          <w:rFonts w:ascii="Times New Roman" w:hAnsi="Times New Roman" w:cs="Times New Roman"/>
          <w:sz w:val="28"/>
          <w:szCs w:val="28"/>
        </w:rPr>
        <w:t>permainų</w:t>
      </w:r>
      <w:r w:rsidR="00723839">
        <w:rPr>
          <w:rFonts w:ascii="Times New Roman" w:hAnsi="Times New Roman" w:cs="Times New Roman"/>
          <w:sz w:val="28"/>
          <w:szCs w:val="28"/>
        </w:rPr>
        <w:t xml:space="preserve"> </w:t>
      </w:r>
      <w:r w:rsidR="00B2241F">
        <w:rPr>
          <w:rFonts w:ascii="Times New Roman" w:hAnsi="Times New Roman" w:cs="Times New Roman"/>
          <w:sz w:val="28"/>
          <w:szCs w:val="28"/>
        </w:rPr>
        <w:t>(</w:t>
      </w:r>
      <w:r w:rsidR="00723839">
        <w:rPr>
          <w:rFonts w:ascii="Times New Roman" w:hAnsi="Times New Roman" w:cs="Times New Roman"/>
          <w:sz w:val="28"/>
          <w:szCs w:val="28"/>
        </w:rPr>
        <w:t xml:space="preserve">dėl nėštumo, </w:t>
      </w:r>
      <w:r w:rsidR="00B2241F">
        <w:rPr>
          <w:rFonts w:ascii="Times New Roman" w:hAnsi="Times New Roman" w:cs="Times New Roman"/>
          <w:sz w:val="28"/>
          <w:szCs w:val="28"/>
        </w:rPr>
        <w:t>atostogų, įtempto darbo, sunkių mokslų)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6BBE" w:rsidRDefault="008F2521" w:rsidP="00DF6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liga</w:t>
      </w:r>
      <w:r w:rsidR="00EF6BBE">
        <w:rPr>
          <w:rFonts w:ascii="Times New Roman" w:hAnsi="Times New Roman" w:cs="Times New Roman"/>
          <w:sz w:val="28"/>
          <w:szCs w:val="28"/>
        </w:rPr>
        <w:t>;</w:t>
      </w:r>
    </w:p>
    <w:p w:rsidR="00EF6BBE" w:rsidRDefault="008F2521" w:rsidP="00DF6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netinkamas gyvenimo būdas.</w:t>
      </w:r>
    </w:p>
    <w:p w:rsidR="00807B79" w:rsidRPr="00807B79" w:rsidRDefault="00807B79" w:rsidP="00807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Labai svarbu įvardyti priežastį ir</w:t>
      </w:r>
      <w:r w:rsidR="00F273AC">
        <w:rPr>
          <w:rFonts w:ascii="Times New Roman" w:hAnsi="Times New Roman" w:cs="Times New Roman"/>
          <w:sz w:val="28"/>
          <w:szCs w:val="28"/>
        </w:rPr>
        <w:t xml:space="preserve"> sąžiningai sau prisipažinti. Dažniausiai tai būna paskiausias (c) variantas.</w:t>
      </w:r>
      <w:r w:rsidR="00A96BC0">
        <w:rPr>
          <w:rFonts w:ascii="Times New Roman" w:hAnsi="Times New Roman" w:cs="Times New Roman"/>
          <w:sz w:val="28"/>
          <w:szCs w:val="28"/>
        </w:rPr>
        <w:t xml:space="preserve"> Jei taip</w:t>
      </w:r>
      <w:r w:rsidR="00EC2097">
        <w:rPr>
          <w:rFonts w:ascii="Times New Roman" w:hAnsi="Times New Roman" w:cs="Times New Roman"/>
          <w:sz w:val="28"/>
          <w:szCs w:val="28"/>
        </w:rPr>
        <w:t xml:space="preserve">, </w:t>
      </w:r>
      <w:r w:rsidR="00A96BC0">
        <w:rPr>
          <w:rFonts w:ascii="Times New Roman" w:hAnsi="Times New Roman" w:cs="Times New Roman"/>
          <w:sz w:val="28"/>
          <w:szCs w:val="28"/>
        </w:rPr>
        <w:t xml:space="preserve">tereikia </w:t>
      </w:r>
      <w:r w:rsidR="00457F4A">
        <w:rPr>
          <w:rFonts w:ascii="Times New Roman" w:hAnsi="Times New Roman" w:cs="Times New Roman"/>
          <w:sz w:val="28"/>
          <w:szCs w:val="28"/>
        </w:rPr>
        <w:t>pakeisti du</w:t>
      </w:r>
      <w:r w:rsidR="00EC2097">
        <w:rPr>
          <w:rFonts w:ascii="Times New Roman" w:hAnsi="Times New Roman" w:cs="Times New Roman"/>
          <w:sz w:val="28"/>
          <w:szCs w:val="28"/>
        </w:rPr>
        <w:t xml:space="preserve"> įproč</w:t>
      </w:r>
      <w:r w:rsidR="00457F4A">
        <w:rPr>
          <w:rFonts w:ascii="Times New Roman" w:hAnsi="Times New Roman" w:cs="Times New Roman"/>
          <w:sz w:val="28"/>
          <w:szCs w:val="28"/>
        </w:rPr>
        <w:t xml:space="preserve">ius: </w:t>
      </w:r>
      <w:r w:rsidR="00EC2097">
        <w:rPr>
          <w:rFonts w:ascii="Times New Roman" w:hAnsi="Times New Roman" w:cs="Times New Roman"/>
          <w:sz w:val="28"/>
          <w:szCs w:val="28"/>
        </w:rPr>
        <w:t>persivalgy</w:t>
      </w:r>
      <w:r w:rsidR="00457F4A">
        <w:rPr>
          <w:rFonts w:ascii="Times New Roman" w:hAnsi="Times New Roman" w:cs="Times New Roman"/>
          <w:sz w:val="28"/>
          <w:szCs w:val="28"/>
        </w:rPr>
        <w:t>mą</w:t>
      </w:r>
      <w:r w:rsidR="00A96BC0">
        <w:rPr>
          <w:rFonts w:ascii="Times New Roman" w:hAnsi="Times New Roman" w:cs="Times New Roman"/>
          <w:sz w:val="28"/>
          <w:szCs w:val="28"/>
        </w:rPr>
        <w:t xml:space="preserve"> </w:t>
      </w:r>
      <w:r w:rsidR="00EC2097">
        <w:rPr>
          <w:rFonts w:ascii="Times New Roman" w:hAnsi="Times New Roman" w:cs="Times New Roman"/>
          <w:sz w:val="28"/>
          <w:szCs w:val="28"/>
        </w:rPr>
        <w:t>ir</w:t>
      </w:r>
      <w:r w:rsidR="00457F4A">
        <w:rPr>
          <w:rFonts w:ascii="Times New Roman" w:hAnsi="Times New Roman" w:cs="Times New Roman"/>
          <w:sz w:val="28"/>
          <w:szCs w:val="28"/>
        </w:rPr>
        <w:t xml:space="preserve"> menką judėjimą</w:t>
      </w:r>
      <w:r w:rsidR="00EC2097">
        <w:rPr>
          <w:rFonts w:ascii="Times New Roman" w:hAnsi="Times New Roman" w:cs="Times New Roman"/>
          <w:sz w:val="28"/>
          <w:szCs w:val="28"/>
        </w:rPr>
        <w:t>. Štai kelios praversiančios rekomendacijos:</w:t>
      </w:r>
    </w:p>
    <w:p w:rsidR="00433EEB" w:rsidRDefault="00457F4A" w:rsidP="00C661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Kuo daugiau judėkite. Darykite fizinius pratimus bent du kartus per savaitę (beje, </w:t>
      </w:r>
      <w:r w:rsidR="00C263B2">
        <w:rPr>
          <w:rFonts w:ascii="Times New Roman" w:hAnsi="Times New Roman" w:cs="Times New Roman"/>
          <w:sz w:val="28"/>
          <w:szCs w:val="28"/>
        </w:rPr>
        <w:t xml:space="preserve">gera fizinė būklė, </w:t>
      </w:r>
      <w:r w:rsidR="00AD31DA">
        <w:rPr>
          <w:rFonts w:ascii="Times New Roman" w:hAnsi="Times New Roman" w:cs="Times New Roman"/>
          <w:sz w:val="28"/>
          <w:szCs w:val="28"/>
        </w:rPr>
        <w:t>išlavinti raumenys</w:t>
      </w:r>
      <w:r w:rsidR="00433EEB">
        <w:rPr>
          <w:rFonts w:ascii="Times New Roman" w:hAnsi="Times New Roman" w:cs="Times New Roman"/>
          <w:sz w:val="28"/>
          <w:szCs w:val="28"/>
        </w:rPr>
        <w:t xml:space="preserve"> „ suėda“ iki 90 proc. riebalų!).</w:t>
      </w:r>
    </w:p>
    <w:p w:rsidR="00807B79" w:rsidRDefault="00433EEB" w:rsidP="00433E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Nesilaikykite itin griežtų dietų ir</w:t>
      </w:r>
      <w:r w:rsidR="00725115">
        <w:rPr>
          <w:rFonts w:ascii="Times New Roman" w:hAnsi="Times New Roman" w:cs="Times New Roman"/>
          <w:sz w:val="28"/>
          <w:szCs w:val="28"/>
        </w:rPr>
        <w:t xml:space="preserve"> venkite per didelių fizinių krūvių (</w:t>
      </w:r>
      <w:r w:rsidR="00F916A5">
        <w:rPr>
          <w:rFonts w:ascii="Times New Roman" w:hAnsi="Times New Roman" w:cs="Times New Roman"/>
          <w:sz w:val="28"/>
          <w:szCs w:val="28"/>
        </w:rPr>
        <w:t xml:space="preserve">neišvengiamai </w:t>
      </w:r>
      <w:r w:rsidR="00725115">
        <w:rPr>
          <w:rFonts w:ascii="Times New Roman" w:hAnsi="Times New Roman" w:cs="Times New Roman"/>
          <w:sz w:val="28"/>
          <w:szCs w:val="28"/>
        </w:rPr>
        <w:t>sulėtės organizmo medžiagų apykaita</w:t>
      </w:r>
      <w:r w:rsidR="00292381">
        <w:rPr>
          <w:rFonts w:ascii="Times New Roman" w:hAnsi="Times New Roman" w:cs="Times New Roman"/>
          <w:sz w:val="28"/>
          <w:szCs w:val="28"/>
        </w:rPr>
        <w:t>,</w:t>
      </w:r>
      <w:r w:rsidR="00725115">
        <w:rPr>
          <w:rFonts w:ascii="Times New Roman" w:hAnsi="Times New Roman" w:cs="Times New Roman"/>
          <w:sz w:val="28"/>
          <w:szCs w:val="28"/>
        </w:rPr>
        <w:t xml:space="preserve"> ir</w:t>
      </w:r>
      <w:r w:rsidR="00F916A5">
        <w:rPr>
          <w:rFonts w:ascii="Times New Roman" w:hAnsi="Times New Roman" w:cs="Times New Roman"/>
          <w:sz w:val="28"/>
          <w:szCs w:val="28"/>
        </w:rPr>
        <w:t xml:space="preserve"> vos atsipalaidavus numesti kilogramai sugrįš)</w:t>
      </w:r>
      <w:r w:rsidR="00725115">
        <w:rPr>
          <w:rFonts w:ascii="Times New Roman" w:hAnsi="Times New Roman" w:cs="Times New Roman"/>
          <w:sz w:val="28"/>
          <w:szCs w:val="28"/>
        </w:rPr>
        <w:t>.</w:t>
      </w:r>
    </w:p>
    <w:p w:rsidR="00F916A5" w:rsidRDefault="00F916A5" w:rsidP="00433E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Valgykite nedidelėmis porcijomis 4-5 kartus per dieną (sumažės skrandžio apimtis, greičiau pajusite sotumo jausmą</w:t>
      </w:r>
      <w:r w:rsidR="00292381">
        <w:rPr>
          <w:rFonts w:ascii="Times New Roman" w:hAnsi="Times New Roman" w:cs="Times New Roman"/>
          <w:sz w:val="28"/>
          <w:szCs w:val="28"/>
        </w:rPr>
        <w:t>, taigi mažiau suvartosite maisto).</w:t>
      </w:r>
    </w:p>
    <w:p w:rsidR="00292381" w:rsidRDefault="00A23F8C" w:rsidP="00433E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 tukina ang</w:t>
      </w:r>
      <w:r w:rsidR="003D6FCB">
        <w:rPr>
          <w:rFonts w:ascii="Times New Roman" w:hAnsi="Times New Roman" w:cs="Times New Roman"/>
          <w:sz w:val="28"/>
          <w:szCs w:val="28"/>
        </w:rPr>
        <w:t>liavandeniai.</w:t>
      </w:r>
      <w:r>
        <w:rPr>
          <w:rFonts w:ascii="Times New Roman" w:hAnsi="Times New Roman" w:cs="Times New Roman"/>
          <w:sz w:val="28"/>
          <w:szCs w:val="28"/>
        </w:rPr>
        <w:t xml:space="preserve"> Ribokite maisto produktus, kuriuos vartodami priaugate svorio (bet visiškai jų neatsisakykite).</w:t>
      </w:r>
    </w:p>
    <w:p w:rsidR="00A23F8C" w:rsidRDefault="00A23F8C" w:rsidP="00433E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Aktyvinkite savo medžiagų apykaitą visais įmanomais būdais (vartokite jodo preparatus ir polivitaminus, reguliariai lankykitės saunoje, </w:t>
      </w:r>
      <w:r w:rsidR="00BF2068">
        <w:rPr>
          <w:rFonts w:ascii="Times New Roman" w:hAnsi="Times New Roman" w:cs="Times New Roman"/>
          <w:sz w:val="28"/>
          <w:szCs w:val="28"/>
        </w:rPr>
        <w:t>masažuokite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068">
        <w:rPr>
          <w:rFonts w:ascii="Times New Roman" w:hAnsi="Times New Roman" w:cs="Times New Roman"/>
          <w:sz w:val="28"/>
          <w:szCs w:val="28"/>
        </w:rPr>
        <w:t>kūną).</w:t>
      </w:r>
    </w:p>
    <w:p w:rsidR="0006447D" w:rsidRDefault="0006447D" w:rsidP="0006447D">
      <w:pPr>
        <w:pStyle w:val="ListParagraph"/>
        <w:ind w:left="1004"/>
        <w:rPr>
          <w:rFonts w:ascii="Times New Roman" w:hAnsi="Times New Roman" w:cs="Times New Roman"/>
          <w:sz w:val="28"/>
          <w:szCs w:val="28"/>
        </w:rPr>
      </w:pPr>
    </w:p>
    <w:p w:rsidR="0006447D" w:rsidRPr="00433EEB" w:rsidRDefault="0006447D" w:rsidP="0006447D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Paisykite šių paprastų patarimų ir </w:t>
      </w:r>
      <w:r w:rsidR="00765C1F">
        <w:rPr>
          <w:rFonts w:ascii="Times New Roman" w:hAnsi="Times New Roman" w:cs="Times New Roman"/>
          <w:sz w:val="28"/>
          <w:szCs w:val="28"/>
        </w:rPr>
        <w:t>lengvai</w:t>
      </w:r>
      <w:r w:rsidR="00353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atsikratysite antsvorio, be to, jausitės geriau ir būsite sveikesni.  </w:t>
      </w:r>
      <w:r w:rsidR="003532E4">
        <w:rPr>
          <w:rFonts w:ascii="Times New Roman" w:hAnsi="Times New Roman" w:cs="Times New Roman"/>
          <w:sz w:val="28"/>
          <w:szCs w:val="28"/>
        </w:rPr>
        <w:t>Pašalinkite visas kliūtis</w:t>
      </w:r>
      <w:r w:rsidR="00765C1F">
        <w:rPr>
          <w:rFonts w:ascii="Times New Roman" w:hAnsi="Times New Roman" w:cs="Times New Roman"/>
          <w:sz w:val="28"/>
          <w:szCs w:val="28"/>
        </w:rPr>
        <w:t xml:space="preserve">, pasitaikysiančias kelyje idealios figūros link, ir Jūs </w:t>
      </w:r>
      <w:r w:rsidR="003D6FCB">
        <w:rPr>
          <w:rFonts w:ascii="Times New Roman" w:hAnsi="Times New Roman" w:cs="Times New Roman"/>
          <w:sz w:val="28"/>
          <w:szCs w:val="28"/>
        </w:rPr>
        <w:t>tikrai pasieksite taip norimą rezultatą</w:t>
      </w:r>
      <w:r w:rsidR="00765C1F">
        <w:rPr>
          <w:rFonts w:ascii="Times New Roman" w:hAnsi="Times New Roman" w:cs="Times New Roman"/>
          <w:sz w:val="28"/>
          <w:szCs w:val="28"/>
        </w:rPr>
        <w:t>.</w:t>
      </w:r>
    </w:p>
    <w:p w:rsidR="00807B79" w:rsidRDefault="00807B79" w:rsidP="00807B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07B79" w:rsidRPr="00DF69E0" w:rsidRDefault="00807B79" w:rsidP="00807B79">
      <w:pPr>
        <w:pStyle w:val="ListParagraph"/>
        <w:ind w:left="3888"/>
        <w:rPr>
          <w:rFonts w:ascii="Times New Roman" w:hAnsi="Times New Roman" w:cs="Times New Roman"/>
          <w:sz w:val="28"/>
          <w:szCs w:val="28"/>
        </w:rPr>
      </w:pPr>
    </w:p>
    <w:sectPr w:rsidR="00807B79" w:rsidRPr="00DF69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35F34"/>
    <w:multiLevelType w:val="hybridMultilevel"/>
    <w:tmpl w:val="3BAED0C0"/>
    <w:lvl w:ilvl="0" w:tplc="042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F0498"/>
    <w:multiLevelType w:val="hybridMultilevel"/>
    <w:tmpl w:val="3EC21C8A"/>
    <w:lvl w:ilvl="0" w:tplc="DA1ABC5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880BF2"/>
    <w:rsid w:val="0006447D"/>
    <w:rsid w:val="00292381"/>
    <w:rsid w:val="003532E4"/>
    <w:rsid w:val="003651F9"/>
    <w:rsid w:val="003D6FCB"/>
    <w:rsid w:val="00433EEB"/>
    <w:rsid w:val="00457F4A"/>
    <w:rsid w:val="00723839"/>
    <w:rsid w:val="00725115"/>
    <w:rsid w:val="00765C1F"/>
    <w:rsid w:val="00807B79"/>
    <w:rsid w:val="00880BF2"/>
    <w:rsid w:val="008F2521"/>
    <w:rsid w:val="00A23F8C"/>
    <w:rsid w:val="00A96BC0"/>
    <w:rsid w:val="00AD31DA"/>
    <w:rsid w:val="00B2241F"/>
    <w:rsid w:val="00BF2068"/>
    <w:rsid w:val="00C263B2"/>
    <w:rsid w:val="00C66120"/>
    <w:rsid w:val="00D359D3"/>
    <w:rsid w:val="00DF69E0"/>
    <w:rsid w:val="00EC2097"/>
    <w:rsid w:val="00EF6BBE"/>
    <w:rsid w:val="00F273AC"/>
    <w:rsid w:val="00F9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Mėta</dc:creator>
  <cp:lastModifiedBy>Mėta</cp:lastModifiedBy>
  <cp:revision>2</cp:revision>
  <dcterms:created xsi:type="dcterms:W3CDTF">2015-01-21T21:01:00Z</dcterms:created>
  <dcterms:modified xsi:type="dcterms:W3CDTF">2015-01-21T21:01:00Z</dcterms:modified>
</cp:coreProperties>
</file>